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4.0" w:type="dxa"/>
        <w:jc w:val="left"/>
        <w:tblInd w:w="0.0" w:type="pct"/>
        <w:tblLayout w:type="fixed"/>
        <w:tblLook w:val="0000"/>
      </w:tblPr>
      <w:tblGrid>
        <w:gridCol w:w="9064"/>
        <w:tblGridChange w:id="0">
          <w:tblGrid>
            <w:gridCol w:w="9064"/>
          </w:tblGrid>
        </w:tblGridChange>
      </w:tblGrid>
      <w:tr>
        <w:trPr>
          <w:cantSplit w:val="0"/>
          <w:trHeight w:val="748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79145" cy="913130"/>
                  <wp:effectExtent b="0" l="0" r="0" t="0"/>
                  <wp:docPr id="103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913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GOBIERNO DE LA CIUDAD DE BUENOS AIRES</w:t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I N I S T E R I O  D E  E D U C A C I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Ó N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Colonna MT" w:cs="Colonna MT" w:eastAsia="Colonna MT" w:hAnsi="Colonna MT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vertAlign w:val="baseline"/>
                <w:rtl w:val="0"/>
              </w:rPr>
              <w:t xml:space="preserve">DIRECCIÓN DE 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rtl w:val="0"/>
              </w:rPr>
              <w:t xml:space="preserve">EDUCACIÓN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vertAlign w:val="baseline"/>
                <w:rtl w:val="0"/>
              </w:rPr>
              <w:t xml:space="preserve"> PERMANENTE y 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rtl w:val="0"/>
              </w:rPr>
              <w:t xml:space="preserve">FORMACIÓN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vertAlign w:val="baseline"/>
                <w:rtl w:val="0"/>
              </w:rPr>
              <w:t xml:space="preserve"> PARA EL TRABAJO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de Formación Técnica Superior Nº 11  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CONSTANCIA DE ALUMNO REGULAR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 la presente se deja constancia que........................................................................  DNI/LC/LE N°.................................  es alumno/a regular de la carrera TECNICATURA SUPERIOR 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ANÁLISIS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DE SISTEMAS, que se dicta en este establecimiento.------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 extiende la presente a los ........ días del mes de .................................... de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a pedido del  interesado/a, para ser presentada ante:...................................................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 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</w:t>
            </w:r>
          </w:p>
          <w:bookmarkStart w:colFirst="0" w:colLast="0" w:name="bookmark=id.gjdgxs" w:id="0"/>
          <w:bookmarkEnd w:id="0"/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 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Source Sans Pro" w:cs="Source Sans Pro" w:eastAsia="Source Sans Pro" w:hAnsi="Source Sans Pr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419"/>
                <w:tab w:val="right" w:pos="8838"/>
              </w:tabs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779145" cy="913130"/>
                  <wp:effectExtent b="0" l="0" r="0" t="0"/>
                  <wp:docPr id="1034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145" cy="913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5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  <w:rtl w:val="0"/>
              </w:rPr>
              <w:t xml:space="preserve">GOBIERNO DE LA CIUDAD DE BUENOS AIRES</w:t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 I N I S T E R I O  D E  E D U C A C I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Ó N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Colonna MT" w:cs="Colonna MT" w:eastAsia="Colonna MT" w:hAnsi="Colonna MT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vertAlign w:val="baseline"/>
                <w:rtl w:val="0"/>
              </w:rPr>
              <w:t xml:space="preserve">DIRECCIÓN DE 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rtl w:val="0"/>
              </w:rPr>
              <w:t xml:space="preserve">EDUCACIÓN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vertAlign w:val="baseline"/>
                <w:rtl w:val="0"/>
              </w:rPr>
              <w:t xml:space="preserve"> PERMANENTE y 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rtl w:val="0"/>
              </w:rPr>
              <w:t xml:space="preserve">FORMACIÓN</w:t>
            </w:r>
            <w:r w:rsidDel="00000000" w:rsidR="00000000" w:rsidRPr="00000000">
              <w:rPr>
                <w:rFonts w:ascii="Colonna MT" w:cs="Colonna MT" w:eastAsia="Colonna MT" w:hAnsi="Colonna MT"/>
                <w:b w:val="1"/>
                <w:sz w:val="22"/>
                <w:szCs w:val="22"/>
                <w:vertAlign w:val="baseline"/>
                <w:rtl w:val="0"/>
              </w:rPr>
              <w:t xml:space="preserve"> PARA EL TRABAJO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lonna MT" w:cs="Colonna MT" w:eastAsia="Colonna MT" w:hAnsi="Colonna MT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de Formación Técnica Superior Nº 11 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CONSTANCIA DE ALUMNO REGULAR</w:t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Por la presente se deja constancia que........................................................................  DNI/LC/LE N°.................................  es alumno/a regular de la carrera TECNICATURA SUPERIOR EN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ANÁLISIS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DE SISTEMAS, que se dicta en este establecimiento.------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Se extiende la presente a los ........ días del mes de .................................... de 20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a pedido del  interesado/a, para ser presentada ante:...................................................</w:t>
            </w:r>
          </w:p>
          <w:p w:rsidR="00000000" w:rsidDel="00000000" w:rsidP="00000000" w:rsidRDefault="00000000" w:rsidRPr="00000000" w14:paraId="0000001C">
            <w:pPr>
              <w:spacing w:line="360" w:lineRule="auto"/>
              <w:jc w:val="both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3" w:w="11899" w:orient="portrait"/>
      <w:pgMar w:bottom="851" w:top="567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lonna MT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hAnsi="News Gothic MT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Times New Roman" w:hAnsi="Times New Roman"/>
      <w:b w:val="1"/>
      <w:w w:val="100"/>
      <w:position w:val="-1"/>
      <w:sz w:val="22"/>
      <w:effect w:val="none"/>
      <w:vertAlign w:val="baseline"/>
      <w:cs w:val="0"/>
      <w:em w:val="none"/>
      <w:lang w:bidi="ar-SA" w:eastAsia="ar-SA" w:val="es-ES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5"/>
    </w:pPr>
    <w:rPr>
      <w:rFonts w:ascii="Arial" w:eastAsia="Times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AR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cs="Tahoma" w:eastAsia="Times" w:hAnsi="Times New Roman"/>
      <w:w w:val="100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cs="Tahoma" w:hAnsi="News Gothic MT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A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cs="Tahoma" w:hAnsi="News Gothic MT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hAnsi="News Gothic MT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News Gothic MT" w:hAnsi="News Gothic MT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  <w:lang w:bidi="ar-SA" w:eastAsia="es-ES" w:val="es-ES"/>
    </w:rPr>
  </w:style>
  <w:style w:type="paragraph" w:styleId="Epígrafe">
    <w:name w:val="Epígraf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spacing w:val="20"/>
      <w:w w:val="100"/>
      <w:position w:val="-1"/>
      <w:sz w:val="3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News Gothic MT" w:hAnsi="News Gothic MT"/>
      <w:w w:val="100"/>
      <w:position w:val="-1"/>
      <w:sz w:val="24"/>
      <w:effect w:val="none"/>
      <w:vertAlign w:val="baseline"/>
      <w:cs w:val="0"/>
      <w:em w:val="none"/>
      <w:lang w:bidi="ar-SA" w:eastAsia="ar-SA" w:val="es-AR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rFonts w:ascii="News Gothic MT" w:hAnsi="News Gothic MT"/>
      <w:w w:val="100"/>
      <w:position w:val="-1"/>
      <w:sz w:val="24"/>
      <w:effect w:val="none"/>
      <w:vertAlign w:val="baseline"/>
      <w:cs w:val="0"/>
      <w:em w:val="none"/>
      <w:lang w:eastAsia="ar-SA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KDk0TZQG8cd/aSIvekWzu4v4w==">AMUW2mVwFcBjTbn3movwacGqHEBfaER2/++WT9EkHFOxiwuQtMC6PRGtUe0MB5gDuShI7o8yXSPpPvW3IK/T0l7ol6aGyKrtF6slY8TcsRRgEt5LYV7grRfCGSIh0h3DFHI96/oE/RTQ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2015-12-21T23:34:00Z</dcterms:created>
  <dc:creator>Armando Belmes</dc:creator>
</cp:coreProperties>
</file>